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A55F" w14:textId="746D42F2" w:rsidR="00024C23" w:rsidRPr="00024C23" w:rsidRDefault="00024C23" w:rsidP="00187FF1">
      <w:pPr>
        <w:spacing w:line="276" w:lineRule="auto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UNRECORDED IN US</w:t>
      </w:r>
    </w:p>
    <w:p w14:paraId="2D075093" w14:textId="77777777" w:rsidR="00024C23" w:rsidRDefault="00024C23" w:rsidP="00187FF1">
      <w:pPr>
        <w:spacing w:line="276" w:lineRule="auto"/>
        <w:rPr>
          <w:rFonts w:ascii="Times New Roman" w:hAnsi="Times New Roman" w:cs="Times New Roman"/>
          <w:b/>
          <w:bCs/>
          <w:caps/>
        </w:rPr>
      </w:pPr>
    </w:p>
    <w:p w14:paraId="0A7849EE" w14:textId="74C10C71" w:rsidR="007716BA" w:rsidRPr="007716BA" w:rsidRDefault="007716BA" w:rsidP="00187FF1">
      <w:pPr>
        <w:spacing w:line="276" w:lineRule="auto"/>
        <w:rPr>
          <w:rFonts w:ascii="Times New Roman" w:hAnsi="Times New Roman" w:cs="Times New Roman"/>
        </w:rPr>
      </w:pPr>
      <w:r w:rsidRPr="007716BA">
        <w:rPr>
          <w:rFonts w:ascii="Times New Roman" w:hAnsi="Times New Roman" w:cs="Times New Roman"/>
          <w:b/>
          <w:bCs/>
          <w:caps/>
        </w:rPr>
        <w:t>Maringo</w:t>
      </w:r>
      <w:r w:rsidRPr="007716BA">
        <w:rPr>
          <w:rFonts w:ascii="Times New Roman" w:hAnsi="Times New Roman" w:cs="Times New Roman"/>
          <w:b/>
          <w:bCs/>
        </w:rPr>
        <w:t xml:space="preserve">, Mariano Corleonense. </w:t>
      </w:r>
      <w:r w:rsidRPr="007716BA">
        <w:rPr>
          <w:rFonts w:ascii="Times New Roman" w:hAnsi="Times New Roman" w:cs="Times New Roman"/>
          <w:i/>
          <w:iCs/>
        </w:rPr>
        <w:t>Practica super ritu mag[nae]. regiae curiae ac caeterarum totius regni Siciliae curiarum</w:t>
      </w:r>
      <w:r w:rsidRPr="007716BA">
        <w:rPr>
          <w:rFonts w:ascii="Times New Roman" w:hAnsi="Times New Roman" w:cs="Times New Roman"/>
        </w:rPr>
        <w:t>.</w:t>
      </w:r>
    </w:p>
    <w:p w14:paraId="163CD8A8" w14:textId="5C3CA5A7" w:rsidR="007716BA" w:rsidRDefault="007716BA" w:rsidP="00187FF1">
      <w:pPr>
        <w:spacing w:line="276" w:lineRule="auto"/>
        <w:rPr>
          <w:rFonts w:ascii="Times New Roman" w:hAnsi="Times New Roman" w:cs="Times New Roman"/>
        </w:rPr>
      </w:pPr>
      <w:r w:rsidRPr="007716BA">
        <w:rPr>
          <w:rFonts w:ascii="Times New Roman" w:hAnsi="Times New Roman" w:cs="Times New Roman"/>
        </w:rPr>
        <w:t>Palermo, Apud Franciscum Ciottum Venetum</w:t>
      </w:r>
      <w:r w:rsidR="00A068BC">
        <w:rPr>
          <w:rFonts w:ascii="Times New Roman" w:hAnsi="Times New Roman" w:cs="Times New Roman"/>
        </w:rPr>
        <w:t xml:space="preserve">, Ex Typographia Jo. Baptistae Maringhi, </w:t>
      </w:r>
      <w:r w:rsidRPr="007716BA">
        <w:rPr>
          <w:rFonts w:ascii="Times New Roman" w:hAnsi="Times New Roman" w:cs="Times New Roman"/>
        </w:rPr>
        <w:t>1619.</w:t>
      </w:r>
    </w:p>
    <w:p w14:paraId="28C50F25" w14:textId="4FDA3E77" w:rsidR="00BA04A1" w:rsidRPr="007716BA" w:rsidRDefault="00BA04A1" w:rsidP="00187FF1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£2250</w:t>
      </w:r>
    </w:p>
    <w:p w14:paraId="41027F98" w14:textId="77777777" w:rsidR="007716BA" w:rsidRPr="007716BA" w:rsidRDefault="007716BA" w:rsidP="00187FF1">
      <w:pPr>
        <w:spacing w:line="276" w:lineRule="auto"/>
        <w:rPr>
          <w:rFonts w:ascii="Times New Roman" w:hAnsi="Times New Roman" w:cs="Times New Roman"/>
        </w:rPr>
      </w:pPr>
    </w:p>
    <w:p w14:paraId="655A1CB7" w14:textId="192732FF" w:rsidR="007716BA" w:rsidRDefault="007716BA" w:rsidP="00187FF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Folio. pp. </w:t>
      </w:r>
      <w:r w:rsidR="002A45D0">
        <w:rPr>
          <w:rFonts w:ascii="Times New Roman" w:hAnsi="Times New Roman" w:cs="Times New Roman"/>
        </w:rPr>
        <w:t>(xii) 224. Ro</w:t>
      </w:r>
      <w:r w:rsidR="005303BB">
        <w:rPr>
          <w:rFonts w:ascii="Times New Roman" w:hAnsi="Times New Roman" w:cs="Times New Roman"/>
        </w:rPr>
        <w:t>m</w:t>
      </w:r>
      <w:r w:rsidR="002A45D0">
        <w:rPr>
          <w:rFonts w:ascii="Times New Roman" w:hAnsi="Times New Roman" w:cs="Times New Roman"/>
        </w:rPr>
        <w:t>an</w:t>
      </w:r>
      <w:r w:rsidR="00A54B7B">
        <w:rPr>
          <w:rFonts w:ascii="Times New Roman" w:hAnsi="Times New Roman" w:cs="Times New Roman"/>
        </w:rPr>
        <w:t xml:space="preserve"> and italic</w:t>
      </w:r>
      <w:r w:rsidR="002A45D0">
        <w:rPr>
          <w:rFonts w:ascii="Times New Roman" w:hAnsi="Times New Roman" w:cs="Times New Roman"/>
        </w:rPr>
        <w:t xml:space="preserve"> letter, double column. </w:t>
      </w:r>
      <w:r w:rsidR="00C05D0D">
        <w:rPr>
          <w:rFonts w:ascii="Times New Roman" w:hAnsi="Times New Roman" w:cs="Times New Roman"/>
        </w:rPr>
        <w:t xml:space="preserve">T-p in red and black, woodcut printer’s device. </w:t>
      </w:r>
      <w:r w:rsidR="005303BB">
        <w:rPr>
          <w:rFonts w:ascii="Times New Roman" w:hAnsi="Times New Roman" w:cs="Times New Roman"/>
        </w:rPr>
        <w:t>Woodcut initial, typographical headpieces.</w:t>
      </w:r>
      <w:r w:rsidR="00EA6C39">
        <w:rPr>
          <w:rFonts w:ascii="Times New Roman" w:hAnsi="Times New Roman" w:cs="Times New Roman"/>
        </w:rPr>
        <w:t xml:space="preserve"> </w:t>
      </w:r>
      <w:r w:rsidR="002C67A6">
        <w:rPr>
          <w:rFonts w:ascii="Times New Roman" w:hAnsi="Times New Roman" w:cs="Times New Roman"/>
        </w:rPr>
        <w:t>T-p with small</w:t>
      </w:r>
      <w:r w:rsidR="00FD225C">
        <w:rPr>
          <w:rFonts w:ascii="Times New Roman" w:hAnsi="Times New Roman" w:cs="Times New Roman"/>
        </w:rPr>
        <w:t xml:space="preserve"> inks</w:t>
      </w:r>
      <w:r w:rsidR="0019480D">
        <w:rPr>
          <w:rFonts w:ascii="Times New Roman" w:hAnsi="Times New Roman" w:cs="Times New Roman"/>
        </w:rPr>
        <w:t>pot</w:t>
      </w:r>
      <w:r w:rsidR="002C67A6">
        <w:rPr>
          <w:rFonts w:ascii="Times New Roman" w:hAnsi="Times New Roman" w:cs="Times New Roman"/>
        </w:rPr>
        <w:t>,</w:t>
      </w:r>
      <w:r w:rsidR="0019480D">
        <w:rPr>
          <w:rFonts w:ascii="Times New Roman" w:hAnsi="Times New Roman" w:cs="Times New Roman"/>
        </w:rPr>
        <w:t xml:space="preserve"> very</w:t>
      </w:r>
      <w:r w:rsidR="002C67A6">
        <w:rPr>
          <w:rFonts w:ascii="Times New Roman" w:hAnsi="Times New Roman" w:cs="Times New Roman"/>
        </w:rPr>
        <w:t xml:space="preserve"> l</w:t>
      </w:r>
      <w:r w:rsidR="00EA6C39">
        <w:rPr>
          <w:rFonts w:ascii="Times New Roman" w:hAnsi="Times New Roman" w:cs="Times New Roman"/>
        </w:rPr>
        <w:t>ight waterstain to lower margin, diminishing</w:t>
      </w:r>
      <w:r w:rsidR="00E07EE9">
        <w:rPr>
          <w:rFonts w:ascii="Times New Roman" w:hAnsi="Times New Roman" w:cs="Times New Roman"/>
        </w:rPr>
        <w:t xml:space="preserve">, a very good, crisp copy in original vellum. Ink shelfmarks to front pastedown, </w:t>
      </w:r>
      <w:r w:rsidR="00CD15FD">
        <w:rPr>
          <w:rFonts w:ascii="Times New Roman" w:hAnsi="Times New Roman" w:cs="Times New Roman"/>
        </w:rPr>
        <w:t xml:space="preserve">ms. </w:t>
      </w:r>
      <w:r w:rsidR="00E07EE9">
        <w:rPr>
          <w:rFonts w:ascii="Times New Roman" w:hAnsi="Times New Roman" w:cs="Times New Roman"/>
        </w:rPr>
        <w:t>ex libri</w:t>
      </w:r>
      <w:r w:rsidR="00CD15FD">
        <w:rPr>
          <w:rFonts w:ascii="Times New Roman" w:hAnsi="Times New Roman" w:cs="Times New Roman"/>
        </w:rPr>
        <w:t>s</w:t>
      </w:r>
      <w:r w:rsidR="00E07EE9">
        <w:rPr>
          <w:rFonts w:ascii="Times New Roman" w:hAnsi="Times New Roman" w:cs="Times New Roman"/>
        </w:rPr>
        <w:t xml:space="preserve"> of Dewitt Miller (1857-1911), American bibliophile, to rear. </w:t>
      </w:r>
    </w:p>
    <w:p w14:paraId="17CC36D0" w14:textId="77777777" w:rsidR="00EA1EFC" w:rsidRDefault="00EA1EFC" w:rsidP="00187FF1">
      <w:pPr>
        <w:spacing w:line="276" w:lineRule="auto"/>
        <w:rPr>
          <w:rFonts w:ascii="Times New Roman" w:hAnsi="Times New Roman" w:cs="Times New Roman"/>
        </w:rPr>
      </w:pPr>
    </w:p>
    <w:p w14:paraId="7982B5B3" w14:textId="48622507" w:rsidR="00025B68" w:rsidRDefault="0023493E" w:rsidP="00187FF1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Third</w:t>
      </w:r>
      <w:r w:rsidR="00024C23">
        <w:rPr>
          <w:rFonts w:ascii="Times New Roman" w:hAnsi="Times New Roman" w:cs="Times New Roman"/>
          <w:i/>
          <w:iCs/>
        </w:rPr>
        <w:t xml:space="preserve"> edition</w:t>
      </w:r>
      <w:r w:rsidR="00F07437">
        <w:rPr>
          <w:rFonts w:ascii="Times New Roman" w:hAnsi="Times New Roman" w:cs="Times New Roman"/>
          <w:i/>
          <w:iCs/>
        </w:rPr>
        <w:t xml:space="preserve"> </w:t>
      </w:r>
      <w:r w:rsidR="00024C23">
        <w:rPr>
          <w:rFonts w:ascii="Times New Roman" w:hAnsi="Times New Roman" w:cs="Times New Roman"/>
          <w:i/>
          <w:iCs/>
        </w:rPr>
        <w:t xml:space="preserve">of </w:t>
      </w:r>
      <w:r w:rsidR="00F463F5">
        <w:rPr>
          <w:rFonts w:ascii="Times New Roman" w:hAnsi="Times New Roman" w:cs="Times New Roman"/>
          <w:i/>
          <w:iCs/>
        </w:rPr>
        <w:t xml:space="preserve">this </w:t>
      </w:r>
      <w:r w:rsidR="0099314E">
        <w:rPr>
          <w:rFonts w:ascii="Times New Roman" w:hAnsi="Times New Roman" w:cs="Times New Roman"/>
          <w:i/>
          <w:iCs/>
        </w:rPr>
        <w:t xml:space="preserve">extremely rare work, a </w:t>
      </w:r>
      <w:r w:rsidR="00D812C5">
        <w:rPr>
          <w:rFonts w:ascii="Times New Roman" w:hAnsi="Times New Roman" w:cs="Times New Roman"/>
          <w:i/>
          <w:iCs/>
        </w:rPr>
        <w:t xml:space="preserve">comprehensive </w:t>
      </w:r>
      <w:r w:rsidR="00F463F5">
        <w:rPr>
          <w:rFonts w:ascii="Times New Roman" w:hAnsi="Times New Roman" w:cs="Times New Roman"/>
          <w:i/>
          <w:iCs/>
        </w:rPr>
        <w:t>guide to the legal procedure of Sicilian courts</w:t>
      </w:r>
      <w:r w:rsidR="004330F2">
        <w:rPr>
          <w:rFonts w:ascii="Times New Roman" w:hAnsi="Times New Roman" w:cs="Times New Roman"/>
          <w:i/>
          <w:iCs/>
        </w:rPr>
        <w:t xml:space="preserve"> under Spanish rule</w:t>
      </w:r>
      <w:r w:rsidR="00F07437">
        <w:rPr>
          <w:rFonts w:ascii="Times New Roman" w:hAnsi="Times New Roman" w:cs="Times New Roman"/>
          <w:i/>
          <w:iCs/>
        </w:rPr>
        <w:t>, first published 1597</w:t>
      </w:r>
      <w:r w:rsidR="000103F1">
        <w:rPr>
          <w:rFonts w:ascii="Times New Roman" w:hAnsi="Times New Roman" w:cs="Times New Roman"/>
          <w:i/>
          <w:iCs/>
        </w:rPr>
        <w:t xml:space="preserve">. </w:t>
      </w:r>
      <w:r w:rsidR="002E00D9">
        <w:rPr>
          <w:rFonts w:ascii="Times New Roman" w:hAnsi="Times New Roman" w:cs="Times New Roman"/>
          <w:i/>
          <w:iCs/>
        </w:rPr>
        <w:br/>
      </w:r>
      <w:r w:rsidR="002E00D9">
        <w:rPr>
          <w:rFonts w:ascii="Times New Roman" w:hAnsi="Times New Roman" w:cs="Times New Roman"/>
          <w:i/>
          <w:iCs/>
        </w:rPr>
        <w:br/>
      </w:r>
      <w:r w:rsidR="000C47E5">
        <w:rPr>
          <w:rFonts w:ascii="Times New Roman" w:hAnsi="Times New Roman" w:cs="Times New Roman"/>
          <w:i/>
          <w:iCs/>
        </w:rPr>
        <w:t>The work is organised according to</w:t>
      </w:r>
      <w:r w:rsidR="00415386">
        <w:rPr>
          <w:rFonts w:ascii="Times New Roman" w:hAnsi="Times New Roman" w:cs="Times New Roman"/>
          <w:i/>
          <w:iCs/>
        </w:rPr>
        <w:t xml:space="preserve"> the</w:t>
      </w:r>
      <w:r w:rsidR="000C47E5">
        <w:rPr>
          <w:rFonts w:ascii="Times New Roman" w:hAnsi="Times New Roman" w:cs="Times New Roman"/>
          <w:i/>
          <w:iCs/>
        </w:rPr>
        <w:t xml:space="preserve"> formulae used in </w:t>
      </w:r>
      <w:r w:rsidR="009F2FEB">
        <w:rPr>
          <w:rFonts w:ascii="Times New Roman" w:hAnsi="Times New Roman" w:cs="Times New Roman"/>
          <w:i/>
          <w:iCs/>
        </w:rPr>
        <w:t xml:space="preserve">civil law </w:t>
      </w:r>
      <w:r w:rsidR="000C47E5">
        <w:rPr>
          <w:rFonts w:ascii="Times New Roman" w:hAnsi="Times New Roman" w:cs="Times New Roman"/>
          <w:i/>
          <w:iCs/>
        </w:rPr>
        <w:t>court</w:t>
      </w:r>
      <w:r w:rsidR="00D72ED0">
        <w:rPr>
          <w:rFonts w:ascii="Times New Roman" w:hAnsi="Times New Roman" w:cs="Times New Roman"/>
          <w:i/>
          <w:iCs/>
        </w:rPr>
        <w:t>s</w:t>
      </w:r>
      <w:r w:rsidR="000C47E5">
        <w:rPr>
          <w:rFonts w:ascii="Times New Roman" w:hAnsi="Times New Roman" w:cs="Times New Roman"/>
          <w:i/>
          <w:iCs/>
        </w:rPr>
        <w:t xml:space="preserve">, including </w:t>
      </w:r>
      <w:r w:rsidR="003B2B7A">
        <w:rPr>
          <w:rFonts w:ascii="Times New Roman" w:hAnsi="Times New Roman" w:cs="Times New Roman"/>
          <w:i/>
          <w:iCs/>
        </w:rPr>
        <w:t xml:space="preserve">precedents </w:t>
      </w:r>
      <w:r w:rsidR="000C47E5">
        <w:rPr>
          <w:rFonts w:ascii="Times New Roman" w:hAnsi="Times New Roman" w:cs="Times New Roman"/>
          <w:i/>
          <w:iCs/>
        </w:rPr>
        <w:t>for documents that will be presented by lawyers</w:t>
      </w:r>
      <w:r w:rsidR="000036B7">
        <w:rPr>
          <w:rFonts w:ascii="Times New Roman" w:hAnsi="Times New Roman" w:cs="Times New Roman"/>
          <w:i/>
          <w:iCs/>
        </w:rPr>
        <w:t>, with texts in italic</w:t>
      </w:r>
      <w:r w:rsidR="00F0280E">
        <w:rPr>
          <w:rFonts w:ascii="Times New Roman" w:hAnsi="Times New Roman" w:cs="Times New Roman"/>
          <w:i/>
          <w:iCs/>
        </w:rPr>
        <w:t xml:space="preserve">, as well as </w:t>
      </w:r>
      <w:r w:rsidR="00C415C2">
        <w:rPr>
          <w:rFonts w:ascii="Times New Roman" w:hAnsi="Times New Roman" w:cs="Times New Roman"/>
          <w:i/>
          <w:iCs/>
        </w:rPr>
        <w:t>recommendations</w:t>
      </w:r>
      <w:r w:rsidR="00F0280E">
        <w:rPr>
          <w:rFonts w:ascii="Times New Roman" w:hAnsi="Times New Roman" w:cs="Times New Roman"/>
          <w:i/>
          <w:iCs/>
        </w:rPr>
        <w:t xml:space="preserve"> that might </w:t>
      </w:r>
      <w:r w:rsidR="00D9671B">
        <w:rPr>
          <w:rFonts w:ascii="Times New Roman" w:hAnsi="Times New Roman" w:cs="Times New Roman"/>
          <w:i/>
          <w:iCs/>
        </w:rPr>
        <w:t xml:space="preserve">also be </w:t>
      </w:r>
      <w:r w:rsidR="00F0280E">
        <w:rPr>
          <w:rFonts w:ascii="Times New Roman" w:hAnsi="Times New Roman" w:cs="Times New Roman"/>
          <w:i/>
          <w:iCs/>
        </w:rPr>
        <w:t>useful for judges, such as</w:t>
      </w:r>
      <w:r w:rsidR="0069509B">
        <w:rPr>
          <w:rFonts w:ascii="Times New Roman" w:hAnsi="Times New Roman" w:cs="Times New Roman"/>
          <w:i/>
          <w:iCs/>
        </w:rPr>
        <w:t xml:space="preserve"> how to deal</w:t>
      </w:r>
      <w:r w:rsidR="00F0280E">
        <w:rPr>
          <w:rFonts w:ascii="Times New Roman" w:hAnsi="Times New Roman" w:cs="Times New Roman"/>
          <w:i/>
          <w:iCs/>
        </w:rPr>
        <w:t xml:space="preserve"> with a contumacious witnes</w:t>
      </w:r>
      <w:r w:rsidR="00F86651">
        <w:rPr>
          <w:rFonts w:ascii="Times New Roman" w:hAnsi="Times New Roman" w:cs="Times New Roman"/>
          <w:i/>
          <w:iCs/>
        </w:rPr>
        <w:t xml:space="preserve">s. </w:t>
      </w:r>
      <w:r w:rsidR="00534508">
        <w:rPr>
          <w:rFonts w:ascii="Times New Roman" w:hAnsi="Times New Roman" w:cs="Times New Roman"/>
          <w:i/>
          <w:iCs/>
        </w:rPr>
        <w:t xml:space="preserve">Some of the </w:t>
      </w:r>
      <w:r w:rsidR="0095208C">
        <w:rPr>
          <w:rFonts w:ascii="Times New Roman" w:hAnsi="Times New Roman" w:cs="Times New Roman"/>
          <w:i/>
          <w:iCs/>
        </w:rPr>
        <w:t xml:space="preserve">examples </w:t>
      </w:r>
      <w:r w:rsidR="00534508">
        <w:rPr>
          <w:rFonts w:ascii="Times New Roman" w:hAnsi="Times New Roman" w:cs="Times New Roman"/>
          <w:i/>
          <w:iCs/>
        </w:rPr>
        <w:t xml:space="preserve">used are </w:t>
      </w:r>
      <w:r w:rsidR="008007A5">
        <w:rPr>
          <w:rFonts w:ascii="Times New Roman" w:hAnsi="Times New Roman" w:cs="Times New Roman"/>
          <w:i/>
          <w:iCs/>
        </w:rPr>
        <w:t xml:space="preserve">copied from </w:t>
      </w:r>
      <w:r w:rsidR="00534508">
        <w:rPr>
          <w:rFonts w:ascii="Times New Roman" w:hAnsi="Times New Roman" w:cs="Times New Roman"/>
          <w:i/>
          <w:iCs/>
        </w:rPr>
        <w:t xml:space="preserve">medieval charters and documents dating back to the C14th. </w:t>
      </w:r>
      <w:r w:rsidR="00382DF9">
        <w:rPr>
          <w:rFonts w:ascii="Times New Roman" w:hAnsi="Times New Roman" w:cs="Times New Roman"/>
          <w:i/>
          <w:iCs/>
        </w:rPr>
        <w:t>Maringo, about whom very little is known, but who was evidently a Dominican friar with legal training, then presents notes</w:t>
      </w:r>
      <w:r w:rsidR="0082224C">
        <w:rPr>
          <w:rFonts w:ascii="Times New Roman" w:hAnsi="Times New Roman" w:cs="Times New Roman"/>
          <w:i/>
          <w:iCs/>
        </w:rPr>
        <w:t xml:space="preserve"> </w:t>
      </w:r>
      <w:r w:rsidR="00BC3F37">
        <w:rPr>
          <w:rFonts w:ascii="Times New Roman" w:hAnsi="Times New Roman" w:cs="Times New Roman"/>
          <w:i/>
          <w:iCs/>
        </w:rPr>
        <w:t>on each</w:t>
      </w:r>
      <w:r w:rsidR="008A232E">
        <w:rPr>
          <w:rFonts w:ascii="Times New Roman" w:hAnsi="Times New Roman" w:cs="Times New Roman"/>
          <w:i/>
          <w:iCs/>
        </w:rPr>
        <w:t xml:space="preserve"> formula</w:t>
      </w:r>
      <w:r w:rsidR="00E23B1C">
        <w:rPr>
          <w:rFonts w:ascii="Times New Roman" w:hAnsi="Times New Roman" w:cs="Times New Roman"/>
          <w:i/>
          <w:iCs/>
        </w:rPr>
        <w:t xml:space="preserve"> or</w:t>
      </w:r>
      <w:r w:rsidR="00643E99">
        <w:rPr>
          <w:rFonts w:ascii="Times New Roman" w:hAnsi="Times New Roman" w:cs="Times New Roman"/>
          <w:i/>
          <w:iCs/>
        </w:rPr>
        <w:t xml:space="preserve"> case</w:t>
      </w:r>
      <w:r w:rsidR="00BC3F37">
        <w:rPr>
          <w:rFonts w:ascii="Times New Roman" w:hAnsi="Times New Roman" w:cs="Times New Roman"/>
          <w:i/>
          <w:iCs/>
        </w:rPr>
        <w:t>.</w:t>
      </w:r>
      <w:r w:rsidR="00A54B7B">
        <w:rPr>
          <w:rFonts w:ascii="Times New Roman" w:hAnsi="Times New Roman" w:cs="Times New Roman"/>
          <w:i/>
          <w:iCs/>
        </w:rPr>
        <w:t xml:space="preserve"> </w:t>
      </w:r>
      <w:r w:rsidR="00CD38D1">
        <w:rPr>
          <w:rFonts w:ascii="Times New Roman" w:hAnsi="Times New Roman" w:cs="Times New Roman"/>
          <w:i/>
          <w:iCs/>
        </w:rPr>
        <w:t xml:space="preserve">The work is dedicated </w:t>
      </w:r>
      <w:r w:rsidR="00270F64">
        <w:rPr>
          <w:rFonts w:ascii="Times New Roman" w:hAnsi="Times New Roman" w:cs="Times New Roman"/>
          <w:i/>
          <w:iCs/>
        </w:rPr>
        <w:t>substantiall</w:t>
      </w:r>
      <w:r w:rsidR="00CD38D1">
        <w:rPr>
          <w:rFonts w:ascii="Times New Roman" w:hAnsi="Times New Roman" w:cs="Times New Roman"/>
          <w:i/>
          <w:iCs/>
        </w:rPr>
        <w:t xml:space="preserve">y to contract </w:t>
      </w:r>
      <w:r w:rsidR="006F1021">
        <w:rPr>
          <w:rFonts w:ascii="Times New Roman" w:hAnsi="Times New Roman" w:cs="Times New Roman"/>
          <w:i/>
          <w:iCs/>
        </w:rPr>
        <w:t>and inheritance law</w:t>
      </w:r>
      <w:r w:rsidR="00853DF6">
        <w:rPr>
          <w:rFonts w:ascii="Times New Roman" w:hAnsi="Times New Roman" w:cs="Times New Roman"/>
          <w:i/>
          <w:iCs/>
        </w:rPr>
        <w:t>,</w:t>
      </w:r>
      <w:r w:rsidR="00A54B7B">
        <w:rPr>
          <w:rFonts w:ascii="Times New Roman" w:hAnsi="Times New Roman" w:cs="Times New Roman"/>
          <w:i/>
          <w:iCs/>
        </w:rPr>
        <w:t xml:space="preserve"> </w:t>
      </w:r>
      <w:r w:rsidR="00CF6C36">
        <w:rPr>
          <w:rFonts w:ascii="Times New Roman" w:hAnsi="Times New Roman" w:cs="Times New Roman"/>
          <w:i/>
          <w:iCs/>
        </w:rPr>
        <w:t xml:space="preserve">also covering Sicilian feudal tenure, which remained in force on the island far longer than in </w:t>
      </w:r>
      <w:r w:rsidR="00781CAC">
        <w:rPr>
          <w:rFonts w:ascii="Times New Roman" w:hAnsi="Times New Roman" w:cs="Times New Roman"/>
          <w:i/>
          <w:iCs/>
        </w:rPr>
        <w:t>most</w:t>
      </w:r>
      <w:r w:rsidR="00CF6C36">
        <w:rPr>
          <w:rFonts w:ascii="Times New Roman" w:hAnsi="Times New Roman" w:cs="Times New Roman"/>
          <w:i/>
          <w:iCs/>
        </w:rPr>
        <w:t xml:space="preserve"> European countr</w:t>
      </w:r>
      <w:r w:rsidR="00781CAC">
        <w:rPr>
          <w:rFonts w:ascii="Times New Roman" w:hAnsi="Times New Roman" w:cs="Times New Roman"/>
          <w:i/>
          <w:iCs/>
        </w:rPr>
        <w:t>ies</w:t>
      </w:r>
      <w:r w:rsidR="00853DF6">
        <w:rPr>
          <w:rFonts w:ascii="Times New Roman" w:hAnsi="Times New Roman" w:cs="Times New Roman"/>
          <w:i/>
          <w:iCs/>
        </w:rPr>
        <w:t xml:space="preserve">. </w:t>
      </w:r>
      <w:r w:rsidR="002E00D9">
        <w:rPr>
          <w:rFonts w:ascii="Times New Roman" w:hAnsi="Times New Roman" w:cs="Times New Roman"/>
          <w:i/>
          <w:iCs/>
        </w:rPr>
        <w:br/>
      </w:r>
      <w:r w:rsidR="002E00D9">
        <w:rPr>
          <w:rFonts w:ascii="Times New Roman" w:hAnsi="Times New Roman" w:cs="Times New Roman"/>
          <w:i/>
          <w:iCs/>
        </w:rPr>
        <w:br/>
      </w:r>
      <w:r w:rsidR="003C4061">
        <w:rPr>
          <w:rFonts w:ascii="Times New Roman" w:hAnsi="Times New Roman" w:cs="Times New Roman"/>
          <w:i/>
          <w:iCs/>
        </w:rPr>
        <w:t>The title-page advertises</w:t>
      </w:r>
      <w:r w:rsidR="00CB1112">
        <w:rPr>
          <w:rFonts w:ascii="Times New Roman" w:hAnsi="Times New Roman" w:cs="Times New Roman"/>
          <w:i/>
          <w:iCs/>
        </w:rPr>
        <w:t xml:space="preserve"> the work as being </w:t>
      </w:r>
      <w:r w:rsidR="000A7E0D">
        <w:rPr>
          <w:rFonts w:ascii="Times New Roman" w:hAnsi="Times New Roman" w:cs="Times New Roman"/>
          <w:i/>
          <w:iCs/>
        </w:rPr>
        <w:t xml:space="preserve">a </w:t>
      </w:r>
      <w:r w:rsidR="00977688">
        <w:rPr>
          <w:rFonts w:ascii="Times New Roman" w:hAnsi="Times New Roman" w:cs="Times New Roman"/>
          <w:i/>
          <w:iCs/>
        </w:rPr>
        <w:t>‘</w:t>
      </w:r>
      <w:r w:rsidR="000A7E0D">
        <w:rPr>
          <w:rFonts w:ascii="Times New Roman" w:hAnsi="Times New Roman" w:cs="Times New Roman"/>
          <w:i/>
          <w:iCs/>
        </w:rPr>
        <w:t xml:space="preserve">treasury </w:t>
      </w:r>
      <w:r w:rsidR="00977688">
        <w:rPr>
          <w:rFonts w:ascii="Times New Roman" w:hAnsi="Times New Roman" w:cs="Times New Roman"/>
          <w:i/>
          <w:iCs/>
        </w:rPr>
        <w:t>for</w:t>
      </w:r>
      <w:r w:rsidR="000A7E0D">
        <w:rPr>
          <w:rFonts w:ascii="Times New Roman" w:hAnsi="Times New Roman" w:cs="Times New Roman"/>
          <w:i/>
          <w:iCs/>
        </w:rPr>
        <w:t xml:space="preserve"> youth, aid to the poor, and staff </w:t>
      </w:r>
      <w:r w:rsidR="00783CDB">
        <w:rPr>
          <w:rFonts w:ascii="Times New Roman" w:hAnsi="Times New Roman" w:cs="Times New Roman"/>
          <w:i/>
          <w:iCs/>
        </w:rPr>
        <w:t>for</w:t>
      </w:r>
      <w:r w:rsidR="000A7E0D">
        <w:rPr>
          <w:rFonts w:ascii="Times New Roman" w:hAnsi="Times New Roman" w:cs="Times New Roman"/>
          <w:i/>
          <w:iCs/>
        </w:rPr>
        <w:t xml:space="preserve"> the old</w:t>
      </w:r>
      <w:r w:rsidR="003C7C15">
        <w:rPr>
          <w:rFonts w:ascii="Times New Roman" w:hAnsi="Times New Roman" w:cs="Times New Roman"/>
          <w:i/>
          <w:iCs/>
        </w:rPr>
        <w:t>,’ and useful to lawyers, judges and notarie</w:t>
      </w:r>
      <w:r w:rsidR="00071D7A">
        <w:rPr>
          <w:rFonts w:ascii="Times New Roman" w:hAnsi="Times New Roman" w:cs="Times New Roman"/>
          <w:i/>
          <w:iCs/>
        </w:rPr>
        <w:t>s</w:t>
      </w:r>
      <w:r w:rsidR="00F93DC2">
        <w:rPr>
          <w:rFonts w:ascii="Times New Roman" w:hAnsi="Times New Roman" w:cs="Times New Roman"/>
          <w:i/>
          <w:iCs/>
        </w:rPr>
        <w:t>.</w:t>
      </w:r>
      <w:r w:rsidR="003C4061">
        <w:rPr>
          <w:rFonts w:ascii="Times New Roman" w:hAnsi="Times New Roman" w:cs="Times New Roman"/>
          <w:i/>
          <w:iCs/>
        </w:rPr>
        <w:t xml:space="preserve"> </w:t>
      </w:r>
      <w:r w:rsidR="0005726F">
        <w:rPr>
          <w:rFonts w:ascii="Times New Roman" w:hAnsi="Times New Roman" w:cs="Times New Roman"/>
          <w:i/>
          <w:iCs/>
        </w:rPr>
        <w:t>It also</w:t>
      </w:r>
      <w:r w:rsidR="00CB1112">
        <w:rPr>
          <w:rFonts w:ascii="Times New Roman" w:hAnsi="Times New Roman" w:cs="Times New Roman"/>
          <w:i/>
          <w:iCs/>
        </w:rPr>
        <w:t xml:space="preserve"> </w:t>
      </w:r>
      <w:r w:rsidR="0005726F">
        <w:rPr>
          <w:rFonts w:ascii="Times New Roman" w:hAnsi="Times New Roman" w:cs="Times New Roman"/>
          <w:i/>
          <w:iCs/>
        </w:rPr>
        <w:t>state</w:t>
      </w:r>
      <w:r w:rsidR="000A7E0D">
        <w:rPr>
          <w:rFonts w:ascii="Times New Roman" w:hAnsi="Times New Roman" w:cs="Times New Roman"/>
          <w:i/>
          <w:iCs/>
        </w:rPr>
        <w:t>s</w:t>
      </w:r>
      <w:r w:rsidR="00025B68">
        <w:rPr>
          <w:rFonts w:ascii="Times New Roman" w:hAnsi="Times New Roman" w:cs="Times New Roman"/>
          <w:i/>
          <w:iCs/>
        </w:rPr>
        <w:t xml:space="preserve"> that the work is ‘now brought to light for the first time,’ </w:t>
      </w:r>
      <w:r w:rsidR="00A83F5E">
        <w:rPr>
          <w:rFonts w:ascii="Times New Roman" w:hAnsi="Times New Roman" w:cs="Times New Roman"/>
          <w:i/>
          <w:iCs/>
        </w:rPr>
        <w:t xml:space="preserve">though this seems to have been simply copied over from the titles of </w:t>
      </w:r>
      <w:r w:rsidR="004640E2">
        <w:rPr>
          <w:rFonts w:ascii="Times New Roman" w:hAnsi="Times New Roman" w:cs="Times New Roman"/>
          <w:i/>
          <w:iCs/>
        </w:rPr>
        <w:t xml:space="preserve">the </w:t>
      </w:r>
      <w:r w:rsidR="00CC412F">
        <w:rPr>
          <w:rFonts w:ascii="Times New Roman" w:hAnsi="Times New Roman" w:cs="Times New Roman"/>
          <w:i/>
          <w:iCs/>
        </w:rPr>
        <w:t xml:space="preserve">two </w:t>
      </w:r>
      <w:r w:rsidR="00A83F5E">
        <w:rPr>
          <w:rFonts w:ascii="Times New Roman" w:hAnsi="Times New Roman" w:cs="Times New Roman"/>
          <w:i/>
          <w:iCs/>
        </w:rPr>
        <w:t>earlier editions</w:t>
      </w:r>
      <w:r w:rsidR="00121BA2">
        <w:rPr>
          <w:rFonts w:ascii="Times New Roman" w:hAnsi="Times New Roman" w:cs="Times New Roman"/>
          <w:i/>
          <w:iCs/>
        </w:rPr>
        <w:t>,</w:t>
      </w:r>
      <w:r w:rsidR="00825254">
        <w:rPr>
          <w:rFonts w:ascii="Times New Roman" w:hAnsi="Times New Roman" w:cs="Times New Roman"/>
          <w:i/>
          <w:iCs/>
        </w:rPr>
        <w:t xml:space="preserve"> which were</w:t>
      </w:r>
      <w:r w:rsidR="00121BA2">
        <w:rPr>
          <w:rFonts w:ascii="Times New Roman" w:hAnsi="Times New Roman" w:cs="Times New Roman"/>
          <w:i/>
          <w:iCs/>
        </w:rPr>
        <w:t xml:space="preserve"> also printed by Giovanni Battista Maringo, no doubt related to the author. </w:t>
      </w:r>
    </w:p>
    <w:p w14:paraId="360B680D" w14:textId="77777777" w:rsidR="00FF4A7F" w:rsidRDefault="00FF4A7F" w:rsidP="00187FF1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7E2A7B63" w14:textId="1A990226" w:rsidR="00BB6D4E" w:rsidRDefault="00FF4A7F" w:rsidP="00187FF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editions are extremely rare. OCLC notes only five copies of the third edition, </w:t>
      </w:r>
      <w:r w:rsidR="00C34F6A">
        <w:rPr>
          <w:rFonts w:ascii="Times New Roman" w:hAnsi="Times New Roman" w:cs="Times New Roman"/>
        </w:rPr>
        <w:t xml:space="preserve">with none in the US, while copies of the first and second </w:t>
      </w:r>
      <w:r w:rsidR="00594C30">
        <w:rPr>
          <w:rFonts w:ascii="Times New Roman" w:hAnsi="Times New Roman" w:cs="Times New Roman"/>
        </w:rPr>
        <w:t xml:space="preserve">(1598) </w:t>
      </w:r>
      <w:r w:rsidR="00C34F6A">
        <w:rPr>
          <w:rFonts w:ascii="Times New Roman" w:hAnsi="Times New Roman" w:cs="Times New Roman"/>
        </w:rPr>
        <w:t xml:space="preserve">editions are only to be found in Italian libraries. </w:t>
      </w:r>
    </w:p>
    <w:p w14:paraId="48C1417C" w14:textId="77777777" w:rsidR="00BB6D4E" w:rsidRDefault="00BB6D4E" w:rsidP="00187FF1">
      <w:pPr>
        <w:spacing w:line="276" w:lineRule="auto"/>
        <w:rPr>
          <w:rFonts w:ascii="Times New Roman" w:hAnsi="Times New Roman" w:cs="Times New Roman"/>
        </w:rPr>
      </w:pPr>
    </w:p>
    <w:p w14:paraId="13733667" w14:textId="70C2CB9D" w:rsidR="00FF4A7F" w:rsidRDefault="00BB6D4E" w:rsidP="00187FF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USTC 4022657. </w:t>
      </w:r>
      <w:r w:rsidR="003819BA">
        <w:rPr>
          <w:rFonts w:ascii="Times New Roman" w:hAnsi="Times New Roman" w:cs="Times New Roman"/>
        </w:rPr>
        <w:t xml:space="preserve">Not in BM STC C17 It. </w:t>
      </w:r>
    </w:p>
    <w:p w14:paraId="15A3B8F1" w14:textId="21AA325C" w:rsidR="0030467F" w:rsidRPr="00FF4A7F" w:rsidRDefault="0030467F" w:rsidP="0030467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L4918</w:t>
      </w:r>
    </w:p>
    <w:sectPr w:rsidR="0030467F" w:rsidRPr="00FF4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BA"/>
    <w:rsid w:val="000036B7"/>
    <w:rsid w:val="000103F1"/>
    <w:rsid w:val="00024C23"/>
    <w:rsid w:val="00025B68"/>
    <w:rsid w:val="000446B1"/>
    <w:rsid w:val="0005726F"/>
    <w:rsid w:val="00071D7A"/>
    <w:rsid w:val="000734AD"/>
    <w:rsid w:val="000A7E0D"/>
    <w:rsid w:val="000C47E5"/>
    <w:rsid w:val="000D7EE6"/>
    <w:rsid w:val="00121BA2"/>
    <w:rsid w:val="00187FF1"/>
    <w:rsid w:val="0019480D"/>
    <w:rsid w:val="001A76F7"/>
    <w:rsid w:val="00210A60"/>
    <w:rsid w:val="0023493E"/>
    <w:rsid w:val="002616D1"/>
    <w:rsid w:val="00270F64"/>
    <w:rsid w:val="002A45D0"/>
    <w:rsid w:val="002C67A6"/>
    <w:rsid w:val="002E00D9"/>
    <w:rsid w:val="0030467F"/>
    <w:rsid w:val="00317DF6"/>
    <w:rsid w:val="003222EA"/>
    <w:rsid w:val="003276AB"/>
    <w:rsid w:val="00366457"/>
    <w:rsid w:val="00376F8E"/>
    <w:rsid w:val="003819BA"/>
    <w:rsid w:val="00382DF9"/>
    <w:rsid w:val="003B2B7A"/>
    <w:rsid w:val="003C4061"/>
    <w:rsid w:val="003C7C15"/>
    <w:rsid w:val="00415386"/>
    <w:rsid w:val="004330F2"/>
    <w:rsid w:val="004640E2"/>
    <w:rsid w:val="005303BB"/>
    <w:rsid w:val="00534508"/>
    <w:rsid w:val="005368C1"/>
    <w:rsid w:val="005379D7"/>
    <w:rsid w:val="00594C30"/>
    <w:rsid w:val="005E3533"/>
    <w:rsid w:val="00643E99"/>
    <w:rsid w:val="0069509B"/>
    <w:rsid w:val="006C248A"/>
    <w:rsid w:val="006F1021"/>
    <w:rsid w:val="007716BA"/>
    <w:rsid w:val="00781CAC"/>
    <w:rsid w:val="00783CDB"/>
    <w:rsid w:val="00785726"/>
    <w:rsid w:val="008007A5"/>
    <w:rsid w:val="0082224C"/>
    <w:rsid w:val="00825254"/>
    <w:rsid w:val="00853DF6"/>
    <w:rsid w:val="00866BA5"/>
    <w:rsid w:val="00882AE6"/>
    <w:rsid w:val="008A232E"/>
    <w:rsid w:val="00906B58"/>
    <w:rsid w:val="009373F3"/>
    <w:rsid w:val="0095162E"/>
    <w:rsid w:val="0095208C"/>
    <w:rsid w:val="00977688"/>
    <w:rsid w:val="0099314E"/>
    <w:rsid w:val="009F2FEB"/>
    <w:rsid w:val="00A068BC"/>
    <w:rsid w:val="00A23B43"/>
    <w:rsid w:val="00A3712F"/>
    <w:rsid w:val="00A54B7B"/>
    <w:rsid w:val="00A83F5E"/>
    <w:rsid w:val="00AA3954"/>
    <w:rsid w:val="00B950AD"/>
    <w:rsid w:val="00BA04A1"/>
    <w:rsid w:val="00BB0E00"/>
    <w:rsid w:val="00BB6D4E"/>
    <w:rsid w:val="00BC3F37"/>
    <w:rsid w:val="00BF1317"/>
    <w:rsid w:val="00C05D0D"/>
    <w:rsid w:val="00C34F6A"/>
    <w:rsid w:val="00C415C2"/>
    <w:rsid w:val="00C46F60"/>
    <w:rsid w:val="00CB1112"/>
    <w:rsid w:val="00CC412F"/>
    <w:rsid w:val="00CD15FD"/>
    <w:rsid w:val="00CD38D1"/>
    <w:rsid w:val="00CF6C36"/>
    <w:rsid w:val="00D61352"/>
    <w:rsid w:val="00D72ED0"/>
    <w:rsid w:val="00D812C5"/>
    <w:rsid w:val="00D9671B"/>
    <w:rsid w:val="00E07EE9"/>
    <w:rsid w:val="00E23B1C"/>
    <w:rsid w:val="00EA1EFC"/>
    <w:rsid w:val="00EA6C39"/>
    <w:rsid w:val="00EE70A2"/>
    <w:rsid w:val="00EE7177"/>
    <w:rsid w:val="00F0280E"/>
    <w:rsid w:val="00F07437"/>
    <w:rsid w:val="00F368E7"/>
    <w:rsid w:val="00F463F5"/>
    <w:rsid w:val="00F86651"/>
    <w:rsid w:val="00F93DC2"/>
    <w:rsid w:val="00FD225C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0F14"/>
  <w15:chartTrackingRefBased/>
  <w15:docId w15:val="{795C9CE0-B99C-4F32-B6FF-45316188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6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6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6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6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Alexander Laar</cp:lastModifiedBy>
  <cp:revision>164</cp:revision>
  <dcterms:created xsi:type="dcterms:W3CDTF">2026-03-17T14:33:00Z</dcterms:created>
  <dcterms:modified xsi:type="dcterms:W3CDTF">2026-04-09T09:48:00Z</dcterms:modified>
</cp:coreProperties>
</file>